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32DC" w:rsidRDefault="00BC1D51">
      <w:pPr>
        <w:jc w:val="center"/>
        <w:rPr>
          <w:b/>
        </w:rPr>
      </w:pPr>
      <w:r>
        <w:rPr>
          <w:b/>
        </w:rPr>
        <w:t>Saint Vincent de Paul Society</w:t>
      </w:r>
    </w:p>
    <w:p w14:paraId="00000002" w14:textId="77777777" w:rsidR="003432DC" w:rsidRDefault="00BC1D51">
      <w:pPr>
        <w:jc w:val="center"/>
        <w:rPr>
          <w:b/>
        </w:rPr>
      </w:pPr>
      <w:r>
        <w:rPr>
          <w:b/>
        </w:rPr>
        <w:t>Saint Faustina Conference</w:t>
      </w:r>
    </w:p>
    <w:p w14:paraId="00000003" w14:textId="77777777" w:rsidR="003432DC" w:rsidRDefault="00BC1D51">
      <w:pPr>
        <w:jc w:val="center"/>
        <w:rPr>
          <w:b/>
        </w:rPr>
      </w:pPr>
      <w:r>
        <w:rPr>
          <w:b/>
        </w:rPr>
        <w:t xml:space="preserve">March 20, 2021 </w:t>
      </w:r>
    </w:p>
    <w:p w14:paraId="00000004" w14:textId="77777777" w:rsidR="003432DC" w:rsidRDefault="00BC1D51">
      <w:pPr>
        <w:jc w:val="center"/>
        <w:rPr>
          <w:b/>
        </w:rPr>
      </w:pPr>
      <w:r>
        <w:rPr>
          <w:b/>
        </w:rPr>
        <w:t>Minutes</w:t>
      </w:r>
    </w:p>
    <w:p w14:paraId="00000005" w14:textId="77777777" w:rsidR="003432DC" w:rsidRDefault="003432DC">
      <w:pPr>
        <w:jc w:val="center"/>
        <w:rPr>
          <w:b/>
        </w:rPr>
      </w:pPr>
    </w:p>
    <w:p w14:paraId="00000006" w14:textId="77777777" w:rsidR="003432DC" w:rsidRDefault="00BC1D51">
      <w:r>
        <w:t>Call to Order: Zoom meeting. Those present are Dave Scharett, Don Carlson, Annie Mason, Amy Whittaker, Michael March, James</w:t>
      </w:r>
    </w:p>
    <w:p w14:paraId="00000007" w14:textId="77777777" w:rsidR="003432DC" w:rsidRDefault="003432DC"/>
    <w:p w14:paraId="00000008" w14:textId="77777777" w:rsidR="003432DC" w:rsidRDefault="00BC1D51">
      <w:r>
        <w:t>Opening Prayer: Dave</w:t>
      </w:r>
    </w:p>
    <w:p w14:paraId="00000009" w14:textId="77777777" w:rsidR="003432DC" w:rsidRDefault="00BC1D51">
      <w:pPr>
        <w:numPr>
          <w:ilvl w:val="0"/>
          <w:numId w:val="3"/>
        </w:numPr>
      </w:pPr>
      <w:r>
        <w:t>Our Father…</w:t>
      </w:r>
    </w:p>
    <w:p w14:paraId="0000000A" w14:textId="77777777" w:rsidR="003432DC" w:rsidRDefault="00BC1D51">
      <w:pPr>
        <w:numPr>
          <w:ilvl w:val="0"/>
          <w:numId w:val="3"/>
        </w:numPr>
      </w:pPr>
      <w:r>
        <w:t>Prayers for sick Vincentians, including John and Laura, Herman, Lillian, and Dave</w:t>
      </w:r>
    </w:p>
    <w:p w14:paraId="0000000B" w14:textId="77777777" w:rsidR="003432DC" w:rsidRDefault="003432DC"/>
    <w:p w14:paraId="0000000C" w14:textId="77777777" w:rsidR="003432DC" w:rsidRDefault="00BC1D51">
      <w:r>
        <w:t>Treasurer’s Rep</w:t>
      </w:r>
      <w:r>
        <w:t>ort: Don Carlson</w:t>
      </w:r>
    </w:p>
    <w:p w14:paraId="0000000D" w14:textId="77777777" w:rsidR="003432DC" w:rsidRDefault="00BC1D51">
      <w:pPr>
        <w:numPr>
          <w:ilvl w:val="0"/>
          <w:numId w:val="1"/>
        </w:numPr>
      </w:pPr>
      <w:r>
        <w:t>Current Bank Balance: 9,360.91</w:t>
      </w:r>
    </w:p>
    <w:p w14:paraId="0000000E" w14:textId="77777777" w:rsidR="003432DC" w:rsidRDefault="00BC1D51">
      <w:pPr>
        <w:numPr>
          <w:ilvl w:val="0"/>
          <w:numId w:val="1"/>
        </w:numPr>
      </w:pPr>
      <w:r>
        <w:t>Owe: 535.08</w:t>
      </w:r>
    </w:p>
    <w:p w14:paraId="0000000F" w14:textId="77777777" w:rsidR="003432DC" w:rsidRDefault="00BC1D51">
      <w:pPr>
        <w:numPr>
          <w:ilvl w:val="0"/>
          <w:numId w:val="1"/>
        </w:numPr>
      </w:pPr>
      <w:r>
        <w:t>New Balance: 8269.55, but outstanding checks would make it 7,734.47</w:t>
      </w:r>
    </w:p>
    <w:p w14:paraId="00000010" w14:textId="77777777" w:rsidR="003432DC" w:rsidRDefault="00BC1D51">
      <w:pPr>
        <w:numPr>
          <w:ilvl w:val="0"/>
          <w:numId w:val="1"/>
        </w:numPr>
      </w:pPr>
      <w:r>
        <w:t>Dave added that both he and Michael have a couple cases pending for each that will require additional funds in the approximate o</w:t>
      </w:r>
      <w:r>
        <w:t>f 1,400.00</w:t>
      </w:r>
    </w:p>
    <w:p w14:paraId="00000011" w14:textId="77777777" w:rsidR="003432DC" w:rsidRDefault="00BC1D51">
      <w:pPr>
        <w:numPr>
          <w:ilvl w:val="0"/>
          <w:numId w:val="1"/>
        </w:numPr>
      </w:pPr>
      <w:r>
        <w:t>Easter Bag supplies have been purchased and collaborations with Joanie of Santa’s Sack and Deborah of MANARC have been successful</w:t>
      </w:r>
    </w:p>
    <w:p w14:paraId="00000012" w14:textId="77777777" w:rsidR="003432DC" w:rsidRDefault="00BC1D51">
      <w:pPr>
        <w:numPr>
          <w:ilvl w:val="0"/>
          <w:numId w:val="1"/>
        </w:numPr>
      </w:pPr>
      <w:r>
        <w:t>Don reminded that all donations, such as Easter Baskets, etc. need to be reported in a fair market value for record</w:t>
      </w:r>
      <w:r>
        <w:t>s</w:t>
      </w:r>
    </w:p>
    <w:p w14:paraId="00000013" w14:textId="77777777" w:rsidR="003432DC" w:rsidRDefault="00BC1D51">
      <w:pPr>
        <w:numPr>
          <w:ilvl w:val="0"/>
          <w:numId w:val="1"/>
        </w:numPr>
      </w:pPr>
      <w:r>
        <w:t>Annie DCH Community Foundation Grant has designated monies, including 200 for Youth Conference. E-Signature has been added to aid in this process. Designated funds are considered “spent” in the parameters of grant management.</w:t>
      </w:r>
    </w:p>
    <w:p w14:paraId="00000014" w14:textId="77777777" w:rsidR="003432DC" w:rsidRDefault="003432DC"/>
    <w:p w14:paraId="00000015" w14:textId="77777777" w:rsidR="003432DC" w:rsidRDefault="00BC1D51">
      <w:r>
        <w:t>Annie: Walk for The Poor</w:t>
      </w:r>
    </w:p>
    <w:p w14:paraId="00000016" w14:textId="77777777" w:rsidR="003432DC" w:rsidRDefault="00BC1D51">
      <w:pPr>
        <w:numPr>
          <w:ilvl w:val="0"/>
          <w:numId w:val="4"/>
        </w:numPr>
      </w:pPr>
      <w:r>
        <w:t>Sh</w:t>
      </w:r>
      <w:r>
        <w:t>e and Cathy Lee have been working on this fund raiser</w:t>
      </w:r>
    </w:p>
    <w:p w14:paraId="00000017" w14:textId="77777777" w:rsidR="003432DC" w:rsidRDefault="00BC1D51">
      <w:pPr>
        <w:numPr>
          <w:ilvl w:val="0"/>
          <w:numId w:val="4"/>
        </w:numPr>
      </w:pPr>
      <w:r>
        <w:t xml:space="preserve">Don mentioned that some of the </w:t>
      </w:r>
      <w:proofErr w:type="gramStart"/>
      <w:r>
        <w:t>ground-work</w:t>
      </w:r>
      <w:proofErr w:type="gramEnd"/>
      <w:r>
        <w:t xml:space="preserve"> has been previously accomplished through other public awareness walks such as The Out of Darkness Suicide </w:t>
      </w:r>
      <w:proofErr w:type="spellStart"/>
      <w:r>
        <w:t>Prvention</w:t>
      </w:r>
      <w:proofErr w:type="spellEnd"/>
      <w:r>
        <w:t xml:space="preserve"> Walks that the Knights of Columbus have ass</w:t>
      </w:r>
      <w:r>
        <w:t xml:space="preserve">isted. </w:t>
      </w:r>
    </w:p>
    <w:p w14:paraId="00000018" w14:textId="77777777" w:rsidR="003432DC" w:rsidRDefault="003432DC"/>
    <w:p w14:paraId="00000019" w14:textId="77777777" w:rsidR="003432DC" w:rsidRDefault="00BC1D51">
      <w:r>
        <w:t>President’s Remarks</w:t>
      </w:r>
    </w:p>
    <w:p w14:paraId="0000001A" w14:textId="77777777" w:rsidR="003432DC" w:rsidRDefault="00BC1D51">
      <w:pPr>
        <w:numPr>
          <w:ilvl w:val="0"/>
          <w:numId w:val="2"/>
        </w:numPr>
      </w:pPr>
      <w:r>
        <w:t xml:space="preserve">COVID Relief from the Federal Government is being distributed by each state </w:t>
      </w:r>
    </w:p>
    <w:p w14:paraId="0000001B" w14:textId="77777777" w:rsidR="003432DC" w:rsidRDefault="00BC1D51">
      <w:pPr>
        <w:numPr>
          <w:ilvl w:val="0"/>
          <w:numId w:val="2"/>
        </w:numPr>
      </w:pPr>
      <w:r>
        <w:t xml:space="preserve">Catholic Charities is increasing the funding donations for Rent and Utilities to 2,000 for each category of aid. </w:t>
      </w:r>
    </w:p>
    <w:p w14:paraId="0000001C" w14:textId="77777777" w:rsidR="003432DC" w:rsidRDefault="00BC1D51">
      <w:pPr>
        <w:numPr>
          <w:ilvl w:val="0"/>
          <w:numId w:val="2"/>
        </w:numPr>
      </w:pPr>
      <w:r>
        <w:t xml:space="preserve">Thanking God for the many blessings that He has bestowed on the Conference, the members, the clients, and our community. </w:t>
      </w:r>
    </w:p>
    <w:p w14:paraId="0000001D" w14:textId="77777777" w:rsidR="003432DC" w:rsidRDefault="00BC1D51">
      <w:pPr>
        <w:numPr>
          <w:ilvl w:val="0"/>
          <w:numId w:val="2"/>
        </w:numPr>
      </w:pPr>
      <w:r>
        <w:t>Meeting time expired</w:t>
      </w:r>
      <w:r>
        <w:t xml:space="preserve">. </w:t>
      </w:r>
    </w:p>
    <w:sectPr w:rsidR="003432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EB7"/>
    <w:multiLevelType w:val="multilevel"/>
    <w:tmpl w:val="55B8ED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E3339A"/>
    <w:multiLevelType w:val="multilevel"/>
    <w:tmpl w:val="948A1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F86B5D"/>
    <w:multiLevelType w:val="multilevel"/>
    <w:tmpl w:val="16181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E76EC"/>
    <w:multiLevelType w:val="multilevel"/>
    <w:tmpl w:val="2946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DC"/>
    <w:rsid w:val="003432DC"/>
    <w:rsid w:val="00B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216D7-90BB-432C-B56E-F60B843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Scharett</cp:lastModifiedBy>
  <cp:revision>2</cp:revision>
  <dcterms:created xsi:type="dcterms:W3CDTF">2021-09-24T14:34:00Z</dcterms:created>
  <dcterms:modified xsi:type="dcterms:W3CDTF">2021-09-24T14:34:00Z</dcterms:modified>
</cp:coreProperties>
</file>