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5195" w14:textId="77777777" w:rsidR="005C63F9" w:rsidRDefault="005C63F9" w:rsidP="005C63F9">
      <w:pPr>
        <w:pStyle w:val="Default"/>
      </w:pPr>
    </w:p>
    <w:p w14:paraId="216145EF" w14:textId="77777777" w:rsidR="005C63F9" w:rsidRDefault="005C63F9" w:rsidP="005C63F9">
      <w:pPr>
        <w:pStyle w:val="Default"/>
        <w:rPr>
          <w:sz w:val="36"/>
          <w:szCs w:val="36"/>
        </w:rPr>
      </w:pPr>
    </w:p>
    <w:p w14:paraId="2BC4B7EB" w14:textId="76533548" w:rsidR="005C63F9" w:rsidRPr="002F5650" w:rsidRDefault="005C63F9" w:rsidP="005C63F9">
      <w:pPr>
        <w:pStyle w:val="Default"/>
        <w:rPr>
          <w:sz w:val="32"/>
          <w:szCs w:val="32"/>
        </w:rPr>
      </w:pPr>
      <w:r w:rsidRPr="002F5650">
        <w:rPr>
          <w:sz w:val="32"/>
          <w:szCs w:val="32"/>
        </w:rPr>
        <w:t>To be eligibl</w:t>
      </w:r>
      <w:r w:rsidR="002F5650" w:rsidRPr="002F5650">
        <w:rPr>
          <w:sz w:val="32"/>
          <w:szCs w:val="32"/>
        </w:rPr>
        <w:t>e:</w:t>
      </w:r>
    </w:p>
    <w:p w14:paraId="34D080E6" w14:textId="6E338C17" w:rsidR="005C63F9" w:rsidRPr="007C40C0" w:rsidRDefault="002F5650" w:rsidP="002F5650">
      <w:pPr>
        <w:pStyle w:val="Default"/>
        <w:spacing w:after="31"/>
      </w:pPr>
      <w:r w:rsidRPr="002F56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A3FCE">
        <w:t xml:space="preserve">Seeking </w:t>
      </w:r>
      <w:r w:rsidRPr="002A3FCE">
        <w:rPr>
          <w:i/>
          <w:iCs/>
        </w:rPr>
        <w:t xml:space="preserve">late </w:t>
      </w:r>
      <w:r w:rsidRPr="002A3FCE">
        <w:t xml:space="preserve">rent or </w:t>
      </w:r>
      <w:r w:rsidRPr="002A3FCE">
        <w:rPr>
          <w:i/>
          <w:iCs/>
        </w:rPr>
        <w:t>past due</w:t>
      </w:r>
      <w:r w:rsidRPr="002A3FCE">
        <w:t xml:space="preserve"> utility (gas, water, or electric only) assistance</w:t>
      </w:r>
      <w:r>
        <w:t xml:space="preserve"> and must </w:t>
      </w:r>
      <w:r w:rsidR="005C63F9" w:rsidRPr="007C40C0">
        <w:t xml:space="preserve">meet all eligibility requirements. </w:t>
      </w:r>
    </w:p>
    <w:p w14:paraId="3DEDB8D1" w14:textId="77777777" w:rsidR="005C63F9" w:rsidRPr="007C40C0" w:rsidRDefault="005C63F9" w:rsidP="005C63F9">
      <w:pPr>
        <w:pStyle w:val="Default"/>
        <w:spacing w:after="10"/>
      </w:pPr>
      <w:r w:rsidRPr="007C40C0">
        <w:t xml:space="preserve">2. Must have all required documents. </w:t>
      </w:r>
    </w:p>
    <w:p w14:paraId="63D80BC8" w14:textId="77777777" w:rsidR="005C63F9" w:rsidRPr="007C40C0" w:rsidRDefault="005C63F9" w:rsidP="005C63F9">
      <w:pPr>
        <w:pStyle w:val="Default"/>
      </w:pPr>
      <w:r w:rsidRPr="007C40C0">
        <w:t xml:space="preserve">3. During COVID-19: Must be able to communicate via email and a phone for the potential appointment with Case Manager. </w:t>
      </w:r>
    </w:p>
    <w:p w14:paraId="7248DA09" w14:textId="77777777" w:rsidR="005C63F9" w:rsidRDefault="005C63F9" w:rsidP="005C63F9">
      <w:pPr>
        <w:pStyle w:val="Default"/>
        <w:rPr>
          <w:sz w:val="23"/>
          <w:szCs w:val="23"/>
        </w:rPr>
      </w:pPr>
    </w:p>
    <w:p w14:paraId="6FE17810" w14:textId="7498D11A" w:rsidR="005C63F9" w:rsidRPr="002A3FCE" w:rsidRDefault="005C63F9" w:rsidP="005C63F9">
      <w:pPr>
        <w:pStyle w:val="Default"/>
        <w:rPr>
          <w:sz w:val="32"/>
          <w:szCs w:val="32"/>
          <w:u w:val="single"/>
        </w:rPr>
      </w:pPr>
      <w:r w:rsidRPr="002A3FCE">
        <w:rPr>
          <w:sz w:val="32"/>
          <w:szCs w:val="32"/>
          <w:u w:val="single"/>
        </w:rPr>
        <w:t>Eligibility Requirements</w:t>
      </w:r>
    </w:p>
    <w:p w14:paraId="579C2AA3" w14:textId="77777777" w:rsidR="002A3FCE" w:rsidRPr="002A3FCE" w:rsidRDefault="002A3FCE" w:rsidP="005C63F9">
      <w:pPr>
        <w:pStyle w:val="Default"/>
        <w:spacing w:after="31"/>
      </w:pPr>
    </w:p>
    <w:p w14:paraId="5137BAEE" w14:textId="696BAF06" w:rsidR="00420421" w:rsidRDefault="005C63F9" w:rsidP="00420421">
      <w:pPr>
        <w:pStyle w:val="Default"/>
        <w:spacing w:after="10"/>
      </w:pPr>
      <w:r w:rsidRPr="002A3FCE">
        <w:t xml:space="preserve">• </w:t>
      </w:r>
      <w:r w:rsidR="00420421" w:rsidRPr="002A3FCE">
        <w:t xml:space="preserve">A late notice for a utility bill will be accepted instead of a termination notice if the bill shows a past due amount. </w:t>
      </w:r>
    </w:p>
    <w:p w14:paraId="6DC7ECF7" w14:textId="77777777" w:rsidR="002A3FCE" w:rsidRPr="002A3FCE" w:rsidRDefault="002A3FCE" w:rsidP="00420421">
      <w:pPr>
        <w:pStyle w:val="Default"/>
        <w:spacing w:after="10"/>
      </w:pPr>
    </w:p>
    <w:p w14:paraId="65960575" w14:textId="63267A48" w:rsidR="00420421" w:rsidRDefault="005C63F9" w:rsidP="005C63F9">
      <w:pPr>
        <w:pStyle w:val="Default"/>
      </w:pPr>
      <w:r w:rsidRPr="002A3FCE">
        <w:t xml:space="preserve">• </w:t>
      </w:r>
      <w:r w:rsidR="00420421" w:rsidRPr="002A3FCE">
        <w:t>A rental ledger showing the amount of late rent due (must be for the current month) will be accepted instead of a late or eviction notice.</w:t>
      </w:r>
      <w:r w:rsidR="007C40C0" w:rsidRPr="002A3FCE">
        <w:t xml:space="preserve"> </w:t>
      </w:r>
    </w:p>
    <w:p w14:paraId="48891F91" w14:textId="77777777" w:rsidR="002A3FCE" w:rsidRPr="002A3FCE" w:rsidRDefault="002A3FCE" w:rsidP="005C63F9">
      <w:pPr>
        <w:pStyle w:val="Default"/>
      </w:pPr>
    </w:p>
    <w:p w14:paraId="70F852F5" w14:textId="4F8CE321" w:rsidR="002A3FCE" w:rsidRDefault="007C40C0" w:rsidP="002A3FCE">
      <w:pPr>
        <w:pStyle w:val="Default"/>
        <w:rPr>
          <w:color w:val="auto"/>
        </w:rPr>
      </w:pPr>
      <w:r w:rsidRPr="002A3FCE">
        <w:t xml:space="preserve">• </w:t>
      </w:r>
      <w:bookmarkStart w:id="0" w:name="_Hlk45633352"/>
      <w:r w:rsidRPr="002A3FCE">
        <w:t xml:space="preserve">Must have proof of income: </w:t>
      </w:r>
      <w:r w:rsidRPr="002A3FCE">
        <w:rPr>
          <w:color w:val="auto"/>
        </w:rPr>
        <w:t xml:space="preserve">during COVID-19: they may show three previous paystubs: The last paystub they were paid and two after showing reduced or loss of income </w:t>
      </w:r>
      <w:r w:rsidRPr="002A3FCE">
        <w:rPr>
          <w:i/>
          <w:iCs/>
          <w:color w:val="auto"/>
        </w:rPr>
        <w:t xml:space="preserve">OR </w:t>
      </w:r>
      <w:r w:rsidRPr="002A3FCE">
        <w:rPr>
          <w:color w:val="auto"/>
        </w:rPr>
        <w:t xml:space="preserve">letter from the employer on their letterhead typed </w:t>
      </w:r>
      <w:r w:rsidRPr="002A3FCE">
        <w:rPr>
          <w:i/>
          <w:iCs/>
          <w:color w:val="auto"/>
        </w:rPr>
        <w:t xml:space="preserve">OR </w:t>
      </w:r>
      <w:r w:rsidRPr="002A3FCE">
        <w:rPr>
          <w:color w:val="auto"/>
        </w:rPr>
        <w:t>proof of recent application to Unemployment. During non-COVID-19 situations: proof of current income including, but not limited to, pay-stubs, Unemployment benefits, Disability, SSI (social security</w:t>
      </w:r>
      <w:r w:rsidR="002A3FCE" w:rsidRPr="002A3FCE">
        <w:rPr>
          <w:color w:val="auto"/>
        </w:rPr>
        <w:t>, etc.).</w:t>
      </w:r>
    </w:p>
    <w:p w14:paraId="6AF24094" w14:textId="77777777" w:rsidR="002A3FCE" w:rsidRPr="002A3FCE" w:rsidRDefault="002A3FCE" w:rsidP="002A3FCE">
      <w:pPr>
        <w:pStyle w:val="Default"/>
        <w:rPr>
          <w:color w:val="auto"/>
        </w:rPr>
      </w:pPr>
    </w:p>
    <w:bookmarkEnd w:id="0"/>
    <w:p w14:paraId="3DB1AD1D" w14:textId="6AA45491" w:rsidR="002A3FCE" w:rsidRDefault="002A3FCE" w:rsidP="002A3FCE">
      <w:pPr>
        <w:pStyle w:val="Default"/>
      </w:pPr>
      <w:r w:rsidRPr="002A3FCE">
        <w:t>• Must have a lease in their name and not be renting a basement/room or renting from a family member.</w:t>
      </w:r>
    </w:p>
    <w:p w14:paraId="3D4D209C" w14:textId="77777777" w:rsidR="002A3FCE" w:rsidRPr="002A3FCE" w:rsidRDefault="002A3FCE" w:rsidP="002A3FCE">
      <w:pPr>
        <w:pStyle w:val="Default"/>
      </w:pPr>
    </w:p>
    <w:p w14:paraId="4FD7E525" w14:textId="4735FFC4" w:rsidR="007C40C0" w:rsidRPr="002A3FCE" w:rsidRDefault="007C40C0" w:rsidP="007C40C0">
      <w:pPr>
        <w:pStyle w:val="Default"/>
      </w:pPr>
      <w:r w:rsidRPr="002A3FCE">
        <w:t xml:space="preserve">• </w:t>
      </w:r>
      <w:r w:rsidR="002A3FCE" w:rsidRPr="002A3FCE">
        <w:t xml:space="preserve">For those showing impact by </w:t>
      </w:r>
      <w:r w:rsidRPr="002A3FCE">
        <w:t>COVID-19: assistance “once in a year/twice in 10 years” policy is not in effect (if the individual's income was affected directly by COVID-19. *We will assist at least once in FY21 and with Director approval may help an additional time.</w:t>
      </w:r>
    </w:p>
    <w:p w14:paraId="46A6ECB5" w14:textId="77777777" w:rsidR="002A3FCE" w:rsidRPr="002A3FCE" w:rsidRDefault="002A3FCE" w:rsidP="005C63F9">
      <w:pPr>
        <w:pStyle w:val="Default"/>
        <w:rPr>
          <w:rFonts w:cstheme="minorBidi"/>
          <w:b/>
          <w:bCs/>
          <w:color w:val="auto"/>
          <w:sz w:val="32"/>
          <w:szCs w:val="32"/>
          <w:u w:val="single"/>
        </w:rPr>
      </w:pPr>
    </w:p>
    <w:p w14:paraId="11BAD60B" w14:textId="2D7A0D4A" w:rsidR="005C63F9" w:rsidRDefault="005C63F9" w:rsidP="005C63F9">
      <w:pPr>
        <w:pStyle w:val="Default"/>
        <w:rPr>
          <w:rFonts w:cstheme="minorBidi"/>
          <w:color w:val="auto"/>
          <w:sz w:val="23"/>
          <w:szCs w:val="23"/>
          <w:u w:val="single"/>
        </w:rPr>
      </w:pPr>
      <w:r w:rsidRPr="002A3FCE">
        <w:rPr>
          <w:rFonts w:cstheme="minorBidi"/>
          <w:color w:val="auto"/>
          <w:sz w:val="32"/>
          <w:szCs w:val="32"/>
          <w:u w:val="single"/>
        </w:rPr>
        <w:t>Required Documents</w:t>
      </w:r>
      <w:r w:rsidRPr="002A3FCE">
        <w:rPr>
          <w:rFonts w:cstheme="minorBidi"/>
          <w:color w:val="auto"/>
          <w:sz w:val="23"/>
          <w:szCs w:val="23"/>
          <w:u w:val="single"/>
        </w:rPr>
        <w:t xml:space="preserve"> </w:t>
      </w:r>
    </w:p>
    <w:p w14:paraId="3E5C8F1F" w14:textId="77777777" w:rsidR="002F5650" w:rsidRPr="002A3FCE" w:rsidRDefault="002F5650" w:rsidP="005C63F9">
      <w:pPr>
        <w:pStyle w:val="Default"/>
        <w:rPr>
          <w:rFonts w:cstheme="minorBidi"/>
          <w:color w:val="auto"/>
          <w:sz w:val="23"/>
          <w:szCs w:val="23"/>
          <w:u w:val="single"/>
        </w:rPr>
      </w:pPr>
    </w:p>
    <w:p w14:paraId="47B2148D" w14:textId="1F91E7F3" w:rsidR="005C63F9" w:rsidRDefault="005C63F9" w:rsidP="005C63F9">
      <w:pPr>
        <w:pStyle w:val="Default"/>
        <w:spacing w:after="31"/>
        <w:rPr>
          <w:color w:val="auto"/>
        </w:rPr>
      </w:pPr>
      <w:r w:rsidRPr="002F5650">
        <w:rPr>
          <w:rFonts w:cstheme="minorBidi"/>
          <w:color w:val="auto"/>
        </w:rPr>
        <w:t xml:space="preserve">• </w:t>
      </w:r>
      <w:r w:rsidRPr="002F5650">
        <w:rPr>
          <w:rFonts w:cstheme="minorBidi"/>
          <w:b/>
          <w:bCs/>
          <w:color w:val="auto"/>
        </w:rPr>
        <w:t xml:space="preserve">Photo ID </w:t>
      </w:r>
      <w:r w:rsidRPr="002F5650">
        <w:rPr>
          <w:color w:val="auto"/>
        </w:rPr>
        <w:t>(</w:t>
      </w:r>
      <w:r w:rsidR="00443E2D" w:rsidRPr="002F5650">
        <w:rPr>
          <w:color w:val="auto"/>
        </w:rPr>
        <w:t>not expired</w:t>
      </w:r>
      <w:r w:rsidRPr="002F5650">
        <w:rPr>
          <w:color w:val="auto"/>
        </w:rPr>
        <w:t xml:space="preserve">) of each leaseholder. </w:t>
      </w:r>
    </w:p>
    <w:p w14:paraId="3B7C22D4" w14:textId="77777777" w:rsidR="002F5650" w:rsidRPr="002F5650" w:rsidRDefault="002F5650" w:rsidP="005C63F9">
      <w:pPr>
        <w:pStyle w:val="Default"/>
        <w:spacing w:after="31"/>
        <w:rPr>
          <w:color w:val="auto"/>
        </w:rPr>
      </w:pPr>
    </w:p>
    <w:p w14:paraId="15CB33AD" w14:textId="36A722EB" w:rsidR="005C63F9" w:rsidRDefault="005C63F9" w:rsidP="005C63F9">
      <w:pPr>
        <w:pStyle w:val="Default"/>
        <w:spacing w:after="31"/>
        <w:rPr>
          <w:color w:val="auto"/>
        </w:rPr>
      </w:pPr>
      <w:r w:rsidRPr="002F5650">
        <w:rPr>
          <w:color w:val="auto"/>
        </w:rPr>
        <w:t xml:space="preserve">• </w:t>
      </w:r>
      <w:r w:rsidR="00D31618">
        <w:rPr>
          <w:color w:val="auto"/>
        </w:rPr>
        <w:t xml:space="preserve">A signed lease to include terms of lease (i.e. </w:t>
      </w:r>
      <w:r w:rsidRPr="002F5650">
        <w:rPr>
          <w:color w:val="auto"/>
        </w:rPr>
        <w:t>general info listed like leaseholder name/address, landlord name, monthly rent amount, etc.)</w:t>
      </w:r>
      <w:r w:rsidR="00443E2D" w:rsidRPr="002F5650">
        <w:rPr>
          <w:color w:val="auto"/>
        </w:rPr>
        <w:t>.</w:t>
      </w:r>
      <w:r w:rsidRPr="002F5650">
        <w:rPr>
          <w:color w:val="auto"/>
        </w:rPr>
        <w:t xml:space="preserve"> </w:t>
      </w:r>
    </w:p>
    <w:p w14:paraId="5164DB5C" w14:textId="77777777" w:rsidR="002F5650" w:rsidRPr="002F5650" w:rsidRDefault="002F5650" w:rsidP="005C63F9">
      <w:pPr>
        <w:pStyle w:val="Default"/>
        <w:spacing w:after="31"/>
        <w:rPr>
          <w:color w:val="auto"/>
        </w:rPr>
      </w:pPr>
    </w:p>
    <w:p w14:paraId="2F8A2E25" w14:textId="1E22E6E2" w:rsidR="005C63F9" w:rsidRDefault="005C63F9" w:rsidP="005C63F9">
      <w:pPr>
        <w:pStyle w:val="Default"/>
        <w:rPr>
          <w:color w:val="auto"/>
        </w:rPr>
      </w:pPr>
      <w:r w:rsidRPr="002F5650">
        <w:rPr>
          <w:color w:val="auto"/>
        </w:rPr>
        <w:t xml:space="preserve">• For rent: during COVID-19: a </w:t>
      </w:r>
      <w:r w:rsidRPr="002F5650">
        <w:rPr>
          <w:b/>
          <w:bCs/>
          <w:color w:val="auto"/>
        </w:rPr>
        <w:t>rental ledge</w:t>
      </w:r>
      <w:r w:rsidRPr="002F5650">
        <w:rPr>
          <w:color w:val="auto"/>
        </w:rPr>
        <w:t xml:space="preserve">r which is provided by the property manager or an online account showing payments made AND the current balance. *If the current balance listed is not at the required amount to be eligible, they must show </w:t>
      </w:r>
      <w:r w:rsidRPr="002F5650">
        <w:rPr>
          <w:color w:val="auto"/>
        </w:rPr>
        <w:lastRenderedPageBreak/>
        <w:t xml:space="preserve">pledge letters from other organizations and/or churches or money orders to make the difference. </w:t>
      </w:r>
      <w:r w:rsidR="00443E2D" w:rsidRPr="002F5650">
        <w:rPr>
          <w:color w:val="auto"/>
        </w:rPr>
        <w:t xml:space="preserve">During all other times: a </w:t>
      </w:r>
      <w:r w:rsidR="00443E2D" w:rsidRPr="002F5650">
        <w:rPr>
          <w:b/>
          <w:bCs/>
          <w:i/>
          <w:iCs/>
          <w:color w:val="auto"/>
        </w:rPr>
        <w:t>late or eviction notice</w:t>
      </w:r>
      <w:r w:rsidR="00443E2D" w:rsidRPr="002F5650">
        <w:rPr>
          <w:color w:val="auto"/>
        </w:rPr>
        <w:t>.</w:t>
      </w:r>
    </w:p>
    <w:p w14:paraId="3C003635" w14:textId="77777777" w:rsidR="002F5650" w:rsidRPr="002F5650" w:rsidRDefault="002F5650" w:rsidP="005C63F9">
      <w:pPr>
        <w:pStyle w:val="Default"/>
        <w:rPr>
          <w:color w:val="auto"/>
        </w:rPr>
      </w:pPr>
    </w:p>
    <w:p w14:paraId="6319010E" w14:textId="176393D6" w:rsidR="005C63F9" w:rsidRDefault="005C63F9" w:rsidP="005C63F9">
      <w:pPr>
        <w:pStyle w:val="Default"/>
        <w:spacing w:after="8"/>
        <w:rPr>
          <w:b/>
          <w:bCs/>
          <w:i/>
          <w:iCs/>
          <w:color w:val="auto"/>
        </w:rPr>
      </w:pPr>
      <w:r w:rsidRPr="002F5650">
        <w:rPr>
          <w:color w:val="auto"/>
        </w:rPr>
        <w:t xml:space="preserve">• For utility: during COVID-19: </w:t>
      </w:r>
      <w:r w:rsidRPr="002F5650">
        <w:rPr>
          <w:b/>
          <w:bCs/>
          <w:color w:val="auto"/>
        </w:rPr>
        <w:t xml:space="preserve">a </w:t>
      </w:r>
      <w:r w:rsidRPr="002F5650">
        <w:rPr>
          <w:b/>
          <w:bCs/>
          <w:i/>
          <w:iCs/>
          <w:color w:val="auto"/>
        </w:rPr>
        <w:t xml:space="preserve">past due </w:t>
      </w:r>
      <w:r w:rsidRPr="002F5650">
        <w:rPr>
          <w:b/>
          <w:bCs/>
          <w:color w:val="auto"/>
        </w:rPr>
        <w:t>utility bill</w:t>
      </w:r>
      <w:r w:rsidRPr="002F5650">
        <w:rPr>
          <w:color w:val="auto"/>
        </w:rPr>
        <w:t xml:space="preserve">. During all other times: a </w:t>
      </w:r>
      <w:r w:rsidRPr="002F5650">
        <w:rPr>
          <w:b/>
          <w:bCs/>
          <w:i/>
          <w:iCs/>
          <w:color w:val="auto"/>
        </w:rPr>
        <w:t xml:space="preserve">disconnect notice. </w:t>
      </w:r>
    </w:p>
    <w:p w14:paraId="622B38CE" w14:textId="77777777" w:rsidR="002F5650" w:rsidRPr="002F5650" w:rsidRDefault="002F5650" w:rsidP="005C63F9">
      <w:pPr>
        <w:pStyle w:val="Default"/>
        <w:spacing w:after="8"/>
        <w:rPr>
          <w:color w:val="auto"/>
        </w:rPr>
      </w:pPr>
    </w:p>
    <w:p w14:paraId="0B011654" w14:textId="1EB1FE6B" w:rsidR="002F5650" w:rsidRDefault="005C63F9" w:rsidP="002F5650">
      <w:pPr>
        <w:pStyle w:val="Default"/>
        <w:rPr>
          <w:color w:val="auto"/>
        </w:rPr>
      </w:pPr>
      <w:r w:rsidRPr="002F5650">
        <w:rPr>
          <w:color w:val="auto"/>
        </w:rPr>
        <w:t xml:space="preserve">• Proof of income: </w:t>
      </w:r>
      <w:bookmarkStart w:id="1" w:name="_Hlk45631824"/>
      <w:r w:rsidR="00443E2D" w:rsidRPr="002F5650">
        <w:rPr>
          <w:color w:val="auto"/>
        </w:rPr>
        <w:t>d</w:t>
      </w:r>
      <w:r w:rsidRPr="002F5650">
        <w:rPr>
          <w:color w:val="auto"/>
        </w:rPr>
        <w:t>uring COVID-19</w:t>
      </w:r>
      <w:r w:rsidR="00443E2D" w:rsidRPr="002F5650">
        <w:rPr>
          <w:color w:val="auto"/>
        </w:rPr>
        <w:t xml:space="preserve">: </w:t>
      </w:r>
      <w:r w:rsidR="002F5650" w:rsidRPr="002A3FCE">
        <w:rPr>
          <w:color w:val="auto"/>
        </w:rPr>
        <w:t xml:space="preserve">they may show three previous paystubs: The last paystub they were paid and two after showing reduced or loss of income </w:t>
      </w:r>
      <w:r w:rsidR="002F5650" w:rsidRPr="002A3FCE">
        <w:rPr>
          <w:i/>
          <w:iCs/>
          <w:color w:val="auto"/>
        </w:rPr>
        <w:t xml:space="preserve">OR </w:t>
      </w:r>
      <w:r w:rsidR="002F5650" w:rsidRPr="002A3FCE">
        <w:rPr>
          <w:color w:val="auto"/>
        </w:rPr>
        <w:t xml:space="preserve">letter from the employer on their letterhead typed </w:t>
      </w:r>
      <w:r w:rsidR="002F5650" w:rsidRPr="002A3FCE">
        <w:rPr>
          <w:i/>
          <w:iCs/>
          <w:color w:val="auto"/>
        </w:rPr>
        <w:t xml:space="preserve">OR </w:t>
      </w:r>
      <w:r w:rsidR="002F5650" w:rsidRPr="002A3FCE">
        <w:rPr>
          <w:color w:val="auto"/>
        </w:rPr>
        <w:t>proof of recent application to Unemployment. During non-COVID-19 situations: proof of current income including, but not limited to, pay-stubs, Unemployment benefits, Disability, SSI (social security, etc.).</w:t>
      </w:r>
    </w:p>
    <w:p w14:paraId="43C23901" w14:textId="77777777" w:rsidR="002F5650" w:rsidRPr="002A3FCE" w:rsidRDefault="002F5650" w:rsidP="002F5650">
      <w:pPr>
        <w:pStyle w:val="Default"/>
        <w:rPr>
          <w:color w:val="auto"/>
        </w:rPr>
      </w:pPr>
    </w:p>
    <w:bookmarkEnd w:id="1"/>
    <w:p w14:paraId="2C225AAD" w14:textId="2F2F1C4A" w:rsidR="005C63F9" w:rsidRPr="002F5650" w:rsidRDefault="005C63F9" w:rsidP="00443E2D">
      <w:pPr>
        <w:pStyle w:val="Default"/>
        <w:rPr>
          <w:color w:val="auto"/>
        </w:rPr>
      </w:pPr>
      <w:r w:rsidRPr="002F5650">
        <w:rPr>
          <w:color w:val="auto"/>
        </w:rPr>
        <w:t xml:space="preserve">• For </w:t>
      </w:r>
      <w:r w:rsidR="00443E2D" w:rsidRPr="002F5650">
        <w:rPr>
          <w:color w:val="auto"/>
        </w:rPr>
        <w:t>r</w:t>
      </w:r>
      <w:r w:rsidRPr="002F5650">
        <w:rPr>
          <w:color w:val="auto"/>
        </w:rPr>
        <w:t xml:space="preserve">ent: </w:t>
      </w:r>
      <w:r w:rsidR="00443E2D" w:rsidRPr="002F5650">
        <w:rPr>
          <w:color w:val="auto"/>
        </w:rPr>
        <w:t>a completed</w:t>
      </w:r>
      <w:r w:rsidRPr="002F5650">
        <w:rPr>
          <w:color w:val="auto"/>
        </w:rPr>
        <w:t xml:space="preserve"> </w:t>
      </w:r>
      <w:r w:rsidRPr="002F5650">
        <w:rPr>
          <w:b/>
          <w:bCs/>
          <w:color w:val="auto"/>
        </w:rPr>
        <w:t xml:space="preserve">W-9 IRS tax form </w:t>
      </w:r>
      <w:r w:rsidRPr="002F5650">
        <w:rPr>
          <w:color w:val="auto"/>
        </w:rPr>
        <w:t xml:space="preserve">from the </w:t>
      </w:r>
      <w:r w:rsidR="00443E2D" w:rsidRPr="002F5650">
        <w:rPr>
          <w:color w:val="auto"/>
        </w:rPr>
        <w:t>landlord/</w:t>
      </w:r>
      <w:r w:rsidRPr="002F5650">
        <w:rPr>
          <w:color w:val="auto"/>
        </w:rPr>
        <w:t>property manager signed within the last year</w:t>
      </w:r>
      <w:r w:rsidR="00443E2D" w:rsidRPr="002F5650">
        <w:rPr>
          <w:color w:val="auto"/>
        </w:rPr>
        <w:t xml:space="preserve"> with a contact phone number</w:t>
      </w:r>
      <w:r w:rsidRPr="002F5650">
        <w:rPr>
          <w:color w:val="auto"/>
        </w:rPr>
        <w:t xml:space="preserve">. </w:t>
      </w:r>
      <w:r w:rsidR="00443E2D" w:rsidRPr="002F5650">
        <w:rPr>
          <w:color w:val="auto"/>
        </w:rPr>
        <w:t xml:space="preserve"> </w:t>
      </w:r>
    </w:p>
    <w:sectPr w:rsidR="005C63F9" w:rsidRPr="002F5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1809" w14:textId="77777777" w:rsidR="00FC47DD" w:rsidRDefault="00FC47DD" w:rsidP="00BA3BBD">
      <w:pPr>
        <w:spacing w:after="0" w:line="240" w:lineRule="auto"/>
      </w:pPr>
      <w:r>
        <w:separator/>
      </w:r>
    </w:p>
  </w:endnote>
  <w:endnote w:type="continuationSeparator" w:id="0">
    <w:p w14:paraId="7ED2871C" w14:textId="77777777" w:rsidR="00FC47DD" w:rsidRDefault="00FC47DD" w:rsidP="00BA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999F" w14:textId="77777777" w:rsidR="00F35889" w:rsidRDefault="00F35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EFB6" w14:textId="0D53266C" w:rsidR="00BA3BBD" w:rsidRDefault="00BA3BBD">
    <w:pPr>
      <w:pStyle w:val="Footer"/>
    </w:pPr>
    <w:r>
      <w:t>07-</w:t>
    </w:r>
    <w:r w:rsidR="00D31618">
      <w:t>30</w:t>
    </w:r>
    <w:r>
      <w:t>-2020</w:t>
    </w:r>
    <w:r w:rsidR="00F35889">
      <w:t xml:space="preserve"> </w:t>
    </w:r>
    <w:r w:rsidR="00F35889" w:rsidRPr="00F35889">
      <w:rPr>
        <w:i/>
        <w:iCs/>
      </w:rPr>
      <w:t>(Public Use)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5836D" w14:textId="77777777" w:rsidR="00F35889" w:rsidRDefault="00F35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B79CC" w14:textId="77777777" w:rsidR="00FC47DD" w:rsidRDefault="00FC47DD" w:rsidP="00BA3BBD">
      <w:pPr>
        <w:spacing w:after="0" w:line="240" w:lineRule="auto"/>
      </w:pPr>
      <w:r>
        <w:separator/>
      </w:r>
    </w:p>
  </w:footnote>
  <w:footnote w:type="continuationSeparator" w:id="0">
    <w:p w14:paraId="6FD11ADB" w14:textId="77777777" w:rsidR="00FC47DD" w:rsidRDefault="00FC47DD" w:rsidP="00BA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0366" w14:textId="77777777" w:rsidR="00F35889" w:rsidRDefault="00F35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C0F4" w14:textId="77777777" w:rsidR="007C40C0" w:rsidRPr="007C40C0" w:rsidRDefault="007C40C0" w:rsidP="007C40C0">
    <w:pPr>
      <w:pStyle w:val="Default"/>
      <w:jc w:val="center"/>
      <w:rPr>
        <w:sz w:val="36"/>
        <w:szCs w:val="36"/>
      </w:rPr>
    </w:pPr>
    <w:r w:rsidRPr="007C40C0">
      <w:rPr>
        <w:sz w:val="36"/>
        <w:szCs w:val="36"/>
      </w:rPr>
      <w:t>CCDA Emergency Assistance Program</w:t>
    </w:r>
  </w:p>
  <w:p w14:paraId="6285242F" w14:textId="17D17E6E" w:rsidR="007C40C0" w:rsidRPr="007C40C0" w:rsidRDefault="007C40C0" w:rsidP="007C40C0">
    <w:pPr>
      <w:pStyle w:val="Default"/>
      <w:jc w:val="center"/>
      <w:rPr>
        <w:sz w:val="36"/>
        <w:szCs w:val="36"/>
      </w:rPr>
    </w:pPr>
    <w:r w:rsidRPr="007C40C0">
      <w:rPr>
        <w:sz w:val="36"/>
        <w:szCs w:val="36"/>
      </w:rPr>
      <w:t>Revised Eligibility Policies and Required Documents During COVID-19</w:t>
    </w:r>
  </w:p>
  <w:p w14:paraId="50C31D8E" w14:textId="77777777" w:rsidR="007C40C0" w:rsidRDefault="007C4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8026" w14:textId="77777777" w:rsidR="00F35889" w:rsidRDefault="00F35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42E1A4"/>
    <w:multiLevelType w:val="hybridMultilevel"/>
    <w:tmpl w:val="88E7E30F"/>
    <w:lvl w:ilvl="0" w:tplc="FFFFFFFF">
      <w:start w:val="1"/>
      <w:numFmt w:val="bullet"/>
      <w:lvlText w:val="•"/>
      <w:lvlJc w:val="left"/>
    </w:lvl>
    <w:lvl w:ilvl="1" w:tplc="F303D0A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A69F6D"/>
    <w:multiLevelType w:val="hybridMultilevel"/>
    <w:tmpl w:val="1A582206"/>
    <w:lvl w:ilvl="0" w:tplc="FFFFFFFF">
      <w:start w:val="1"/>
      <w:numFmt w:val="bullet"/>
      <w:lvlText w:val="•"/>
      <w:lvlJc w:val="left"/>
    </w:lvl>
    <w:lvl w:ilvl="1" w:tplc="A726846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D5F838"/>
    <w:multiLevelType w:val="hybridMultilevel"/>
    <w:tmpl w:val="316895C3"/>
    <w:lvl w:ilvl="0" w:tplc="FFFFFFFF">
      <w:start w:val="1"/>
      <w:numFmt w:val="bullet"/>
      <w:lvlText w:val="•"/>
      <w:lvlJc w:val="left"/>
    </w:lvl>
    <w:lvl w:ilvl="1" w:tplc="813DE60F">
      <w:start w:val="1"/>
      <w:numFmt w:val="bullet"/>
      <w:lvlText w:val="•"/>
      <w:lvlJc w:val="left"/>
    </w:lvl>
    <w:lvl w:ilvl="2" w:tplc="786C152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AA7074"/>
    <w:multiLevelType w:val="hybridMultilevel"/>
    <w:tmpl w:val="A7EC7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F9"/>
    <w:rsid w:val="002A3FCE"/>
    <w:rsid w:val="002D4D48"/>
    <w:rsid w:val="002F5650"/>
    <w:rsid w:val="00420421"/>
    <w:rsid w:val="00443E2D"/>
    <w:rsid w:val="005C63F9"/>
    <w:rsid w:val="006A0568"/>
    <w:rsid w:val="007C40C0"/>
    <w:rsid w:val="00BA3BBD"/>
    <w:rsid w:val="00C84C73"/>
    <w:rsid w:val="00D31618"/>
    <w:rsid w:val="00DB4B41"/>
    <w:rsid w:val="00DF0622"/>
    <w:rsid w:val="00F35889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F935"/>
  <w15:chartTrackingRefBased/>
  <w15:docId w15:val="{5B265C8A-8278-45CA-8806-2C3E35B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3F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BD"/>
  </w:style>
  <w:style w:type="paragraph" w:styleId="Footer">
    <w:name w:val="footer"/>
    <w:basedOn w:val="Normal"/>
    <w:link w:val="FooterChar"/>
    <w:uiPriority w:val="99"/>
    <w:unhideWhenUsed/>
    <w:rsid w:val="00BA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Scharett</dc:creator>
  <cp:keywords/>
  <dc:description/>
  <cp:lastModifiedBy>David Scharett</cp:lastModifiedBy>
  <cp:revision>2</cp:revision>
  <dcterms:created xsi:type="dcterms:W3CDTF">2020-10-21T01:06:00Z</dcterms:created>
  <dcterms:modified xsi:type="dcterms:W3CDTF">2020-10-21T01:06:00Z</dcterms:modified>
</cp:coreProperties>
</file>